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1E" w:rsidRDefault="008F0D1E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8F0D1E" w:rsidRPr="00A913C6" w:rsidRDefault="00870A9A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A913C6">
        <w:rPr>
          <w:rFonts w:ascii="Verdana" w:eastAsia="Verdana" w:hAnsi="Verdana" w:cs="Verdana"/>
          <w:b/>
          <w:sz w:val="16"/>
          <w:szCs w:val="16"/>
        </w:rPr>
        <w:t>RESULTADO FINAL DE LICITAÇÃO</w:t>
      </w:r>
    </w:p>
    <w:p w:rsidR="008F0D1E" w:rsidRPr="00A913C6" w:rsidRDefault="00870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A913C6">
        <w:rPr>
          <w:rFonts w:ascii="Verdana" w:eastAsia="Verdana" w:hAnsi="Verdana" w:cs="Verdana"/>
          <w:b/>
          <w:color w:val="000000"/>
          <w:sz w:val="16"/>
          <w:szCs w:val="16"/>
        </w:rPr>
        <w:t>PREGÃO ELETRÔNICO N. 0</w:t>
      </w:r>
      <w:r w:rsidR="00A913C6" w:rsidRPr="00A913C6">
        <w:rPr>
          <w:rFonts w:ascii="Verdana" w:eastAsia="Verdana" w:hAnsi="Verdana" w:cs="Verdana"/>
          <w:b/>
          <w:color w:val="000000"/>
          <w:sz w:val="16"/>
          <w:szCs w:val="16"/>
        </w:rPr>
        <w:t>13</w:t>
      </w:r>
      <w:r w:rsidRPr="00A913C6">
        <w:rPr>
          <w:rFonts w:ascii="Verdana" w:eastAsia="Verdana" w:hAnsi="Verdana" w:cs="Verdana"/>
          <w:b/>
          <w:color w:val="000000"/>
          <w:sz w:val="16"/>
          <w:szCs w:val="16"/>
        </w:rPr>
        <w:t>/202</w:t>
      </w:r>
      <w:r w:rsidR="005A0931" w:rsidRPr="00A913C6">
        <w:rPr>
          <w:rFonts w:ascii="Verdana" w:eastAsia="Verdana" w:hAnsi="Verdana" w:cs="Verdana"/>
          <w:b/>
          <w:color w:val="000000"/>
          <w:sz w:val="16"/>
          <w:szCs w:val="16"/>
        </w:rPr>
        <w:t>1</w:t>
      </w:r>
    </w:p>
    <w:p w:rsidR="008F0D1E" w:rsidRPr="00A913C6" w:rsidRDefault="00870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A913C6">
        <w:rPr>
          <w:rFonts w:ascii="Verdana" w:eastAsia="Verdana" w:hAnsi="Verdana" w:cs="Verdana"/>
          <w:b/>
          <w:color w:val="000000"/>
          <w:sz w:val="16"/>
          <w:szCs w:val="16"/>
        </w:rPr>
        <w:t xml:space="preserve">Processo n. ° </w:t>
      </w:r>
      <w:r w:rsidR="00A913C6" w:rsidRPr="00A913C6">
        <w:rPr>
          <w:rFonts w:ascii="Verdana" w:eastAsia="Verdana" w:hAnsi="Verdana" w:cs="Verdana"/>
          <w:b/>
          <w:color w:val="000000"/>
          <w:sz w:val="16"/>
          <w:szCs w:val="16"/>
        </w:rPr>
        <w:t>179547</w:t>
      </w:r>
      <w:r w:rsidRPr="00A913C6">
        <w:rPr>
          <w:rFonts w:ascii="Verdana" w:eastAsia="Verdana" w:hAnsi="Verdana" w:cs="Verdana"/>
          <w:b/>
          <w:color w:val="000000"/>
          <w:sz w:val="16"/>
          <w:szCs w:val="16"/>
        </w:rPr>
        <w:t>/20</w:t>
      </w:r>
      <w:r w:rsidR="00A913C6" w:rsidRPr="00A913C6">
        <w:rPr>
          <w:rFonts w:ascii="Verdana" w:eastAsia="Verdana" w:hAnsi="Verdana" w:cs="Verdana"/>
          <w:b/>
          <w:color w:val="000000"/>
          <w:sz w:val="16"/>
          <w:szCs w:val="16"/>
        </w:rPr>
        <w:t>20</w:t>
      </w:r>
    </w:p>
    <w:p w:rsidR="008F0D1E" w:rsidRPr="00A913C6" w:rsidRDefault="008F0D1E" w:rsidP="00353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0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A913C6" w:rsidRPr="00A913C6" w:rsidRDefault="00A913C6" w:rsidP="00A913C6">
      <w:pPr>
        <w:spacing w:before="120"/>
        <w:jc w:val="both"/>
        <w:rPr>
          <w:rFonts w:ascii="Verdana" w:hAnsi="Verdana"/>
          <w:sz w:val="16"/>
          <w:szCs w:val="16"/>
        </w:rPr>
      </w:pPr>
      <w:r w:rsidRPr="00A913C6">
        <w:rPr>
          <w:rFonts w:ascii="Verdana" w:eastAsia="Verdana" w:hAnsi="Verdana" w:cs="Verdana"/>
          <w:b/>
          <w:sz w:val="16"/>
          <w:szCs w:val="16"/>
        </w:rPr>
        <w:t>A</w:t>
      </w:r>
      <w:r w:rsidRPr="00A913C6">
        <w:rPr>
          <w:rFonts w:ascii="Verdana" w:eastAsia="Verdana" w:hAnsi="Verdana" w:cs="Verdana"/>
          <w:sz w:val="16"/>
          <w:szCs w:val="16"/>
        </w:rPr>
        <w:t xml:space="preserve"> </w:t>
      </w:r>
      <w:r w:rsidRPr="00A913C6">
        <w:rPr>
          <w:rFonts w:ascii="Verdana" w:eastAsia="Verdana" w:hAnsi="Verdana" w:cs="Verdana"/>
          <w:b/>
          <w:sz w:val="16"/>
          <w:szCs w:val="16"/>
        </w:rPr>
        <w:t>SECRETARIA DE ESTADO DE SAÚDE DE MATO GROSSO</w:t>
      </w:r>
      <w:r w:rsidRPr="00A913C6">
        <w:rPr>
          <w:rFonts w:ascii="Verdana" w:eastAsia="Verdana" w:hAnsi="Verdana" w:cs="Verdana"/>
          <w:sz w:val="16"/>
          <w:szCs w:val="16"/>
        </w:rPr>
        <w:t xml:space="preserve">, através de sua Pregoeira, nomeada pela Portaria Conjunta n. 002/2021/SEPLAG/SES/MT publicada em 14/01/2021, torna público o resultado da licitação em epígrafe, cuja sessão iniciou no dia </w:t>
      </w:r>
      <w:r w:rsidRPr="00A913C6">
        <w:rPr>
          <w:rFonts w:ascii="Verdana" w:eastAsia="Verdana" w:hAnsi="Verdana" w:cs="Verdana"/>
          <w:sz w:val="16"/>
          <w:szCs w:val="16"/>
        </w:rPr>
        <w:t>23/03/2021</w:t>
      </w:r>
      <w:r w:rsidRPr="00A913C6">
        <w:rPr>
          <w:rFonts w:ascii="Verdana" w:eastAsia="Verdana" w:hAnsi="Verdana" w:cs="Verdana"/>
          <w:sz w:val="16"/>
          <w:szCs w:val="16"/>
        </w:rPr>
        <w:t xml:space="preserve">, sendo o </w:t>
      </w:r>
      <w:r w:rsidRPr="00A913C6">
        <w:rPr>
          <w:rFonts w:ascii="Verdana" w:eastAsia="Verdana" w:hAnsi="Verdana" w:cs="Verdana"/>
          <w:sz w:val="16"/>
          <w:szCs w:val="16"/>
        </w:rPr>
        <w:t>objeto:</w:t>
      </w:r>
      <w:r w:rsidRPr="00A913C6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Pr="00DC1A0F">
        <w:rPr>
          <w:rFonts w:ascii="Verdana" w:hAnsi="Verdana"/>
          <w:b/>
          <w:i/>
          <w:sz w:val="16"/>
          <w:szCs w:val="16"/>
        </w:rPr>
        <w:t xml:space="preserve">“Aquisição de equipamentos audiológicos IMITANCIÔMETRO e AUDIÔMETRO a serem utilizados no Centro de Reabilitação Integral Dom Aquino Correa (CRIDAC), Centro Especializado em Reabilitação III (CER </w:t>
      </w:r>
      <w:r w:rsidR="0054168E" w:rsidRPr="00DC1A0F">
        <w:rPr>
          <w:rFonts w:ascii="Verdana" w:hAnsi="Verdana"/>
          <w:b/>
          <w:i/>
          <w:sz w:val="16"/>
          <w:szCs w:val="16"/>
        </w:rPr>
        <w:t>III) ”</w:t>
      </w:r>
      <w:bookmarkStart w:id="0" w:name="_GoBack"/>
      <w:bookmarkEnd w:id="0"/>
      <w:r w:rsidRPr="00DC1A0F">
        <w:rPr>
          <w:rFonts w:ascii="Verdana" w:hAnsi="Verdana"/>
          <w:sz w:val="16"/>
          <w:szCs w:val="16"/>
        </w:rPr>
        <w:t>.</w:t>
      </w:r>
      <w:r w:rsidRPr="00A913C6">
        <w:rPr>
          <w:rFonts w:ascii="Verdana" w:eastAsia="Verdana" w:hAnsi="Verdana" w:cs="Verdana"/>
          <w:sz w:val="16"/>
          <w:szCs w:val="16"/>
        </w:rPr>
        <w:t xml:space="preserve"> Nos</w:t>
      </w:r>
      <w:r w:rsidRPr="00A913C6">
        <w:rPr>
          <w:rFonts w:ascii="Verdana" w:eastAsia="Verdana" w:hAnsi="Verdana" w:cs="Verdana"/>
          <w:sz w:val="16"/>
          <w:szCs w:val="16"/>
        </w:rPr>
        <w:t xml:space="preserve"> seguintes termos:</w:t>
      </w:r>
    </w:p>
    <w:p w:rsidR="008F0D1E" w:rsidRPr="00A913C6" w:rsidRDefault="008F0D1E">
      <w:pPr>
        <w:jc w:val="both"/>
        <w:rPr>
          <w:rFonts w:ascii="Verdana" w:eastAsia="Verdana" w:hAnsi="Verdana" w:cs="Verdana"/>
          <w:sz w:val="16"/>
          <w:szCs w:val="16"/>
        </w:rPr>
      </w:pPr>
    </w:p>
    <w:tbl>
      <w:tblPr>
        <w:tblStyle w:val="a"/>
        <w:tblW w:w="91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65"/>
        <w:gridCol w:w="993"/>
        <w:gridCol w:w="932"/>
        <w:gridCol w:w="770"/>
        <w:gridCol w:w="1640"/>
        <w:gridCol w:w="1842"/>
      </w:tblGrid>
      <w:tr w:rsidR="005A0931" w:rsidRPr="00A913C6" w:rsidTr="009E646D">
        <w:trPr>
          <w:trHeight w:val="340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A0931" w:rsidRPr="00A913C6" w:rsidRDefault="005A093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EMPRESA VENCEDORA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A0931" w:rsidRPr="00A913C6" w:rsidRDefault="005A093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ITEM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A0931" w:rsidRPr="00A913C6" w:rsidRDefault="005A093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UNID.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931" w:rsidRPr="00A913C6" w:rsidRDefault="005A093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QTD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931" w:rsidRPr="00A913C6" w:rsidRDefault="005A093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VALOR UNITÁRIO R$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A0931" w:rsidRPr="00A913C6" w:rsidRDefault="005A093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VALOR TOTAL R$</w:t>
            </w:r>
          </w:p>
        </w:tc>
      </w:tr>
      <w:tr w:rsidR="005A0931" w:rsidRPr="00A913C6" w:rsidTr="009E646D">
        <w:trPr>
          <w:trHeight w:val="34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931" w:rsidRPr="00A913C6" w:rsidRDefault="00A913C6">
            <w:pPr>
              <w:spacing w:after="0" w:line="240" w:lineRule="auto"/>
              <w:ind w:right="113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AUDISERVICE – ASSISTENCIA DE APARELHOS AUDITIVOS EIRELI.</w:t>
            </w:r>
          </w:p>
          <w:p w:rsidR="005A0931" w:rsidRPr="00A913C6" w:rsidRDefault="005A0931" w:rsidP="00A913C6">
            <w:pPr>
              <w:spacing w:after="0" w:line="240" w:lineRule="auto"/>
              <w:ind w:right="113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CNPJ:</w:t>
            </w:r>
            <w:r w:rsidR="00A913C6">
              <w:rPr>
                <w:rFonts w:ascii="Verdana" w:eastAsia="Verdana" w:hAnsi="Verdana" w:cs="Verdana"/>
                <w:b/>
                <w:sz w:val="16"/>
                <w:szCs w:val="16"/>
              </w:rPr>
              <w:t>00.497.262/0001-03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931" w:rsidRPr="00A913C6" w:rsidRDefault="005A0931" w:rsidP="005A093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sz w:val="16"/>
                <w:szCs w:val="1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931" w:rsidRPr="00A913C6" w:rsidRDefault="00A913C6" w:rsidP="009E646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UND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931" w:rsidRPr="00A913C6" w:rsidRDefault="00A913C6" w:rsidP="00A913C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0931" w:rsidRPr="00A913C6" w:rsidRDefault="00A913C6" w:rsidP="00A913C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30.689,00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931" w:rsidRPr="00A913C6" w:rsidRDefault="00A913C6" w:rsidP="00A913C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61.378,00</w:t>
            </w:r>
          </w:p>
        </w:tc>
      </w:tr>
      <w:tr w:rsidR="005A0931" w:rsidRPr="00A913C6" w:rsidTr="009E646D">
        <w:trPr>
          <w:trHeight w:val="340"/>
        </w:trPr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0931" w:rsidRPr="00A913C6" w:rsidRDefault="00C96D0B" w:rsidP="00C96D0B">
            <w:pPr>
              <w:spacing w:after="0" w:line="240" w:lineRule="auto"/>
              <w:ind w:right="113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A913C6">
              <w:rPr>
                <w:rFonts w:ascii="Verdana" w:eastAsia="Verdana" w:hAnsi="Verdana" w:cs="Verdana"/>
                <w:b/>
                <w:sz w:val="16"/>
                <w:szCs w:val="16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931" w:rsidRPr="00A913C6" w:rsidRDefault="00A913C6" w:rsidP="00E828E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61.378,00</w:t>
            </w:r>
          </w:p>
        </w:tc>
      </w:tr>
    </w:tbl>
    <w:p w:rsidR="00601FBA" w:rsidRDefault="00601FBA" w:rsidP="000E6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8F0D1E" w:rsidRPr="00601FBA" w:rsidRDefault="00A913C6" w:rsidP="000E6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601FBA">
        <w:rPr>
          <w:rFonts w:ascii="Verdana" w:eastAsia="Verdana" w:hAnsi="Verdana" w:cs="Verdana"/>
          <w:b/>
          <w:color w:val="000000"/>
          <w:sz w:val="16"/>
          <w:szCs w:val="16"/>
        </w:rPr>
        <w:t xml:space="preserve">FRACASSADO: </w:t>
      </w:r>
      <w:r w:rsidR="00601FBA" w:rsidRPr="00601FBA">
        <w:rPr>
          <w:rFonts w:ascii="Verdana" w:eastAsia="Verdana" w:hAnsi="Verdana" w:cs="Verdana"/>
          <w:b/>
          <w:color w:val="000000"/>
          <w:sz w:val="16"/>
          <w:szCs w:val="16"/>
        </w:rPr>
        <w:t xml:space="preserve">ITEM </w:t>
      </w:r>
      <w:r w:rsidRPr="00601FBA">
        <w:rPr>
          <w:rFonts w:ascii="Verdana" w:eastAsia="Verdana" w:hAnsi="Verdana" w:cs="Verdana"/>
          <w:b/>
          <w:color w:val="000000"/>
          <w:sz w:val="16"/>
          <w:szCs w:val="16"/>
        </w:rPr>
        <w:t>02</w:t>
      </w:r>
    </w:p>
    <w:p w:rsidR="008F0D1E" w:rsidRPr="00A913C6" w:rsidRDefault="00870A9A" w:rsidP="009E6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 w:rsidRPr="00A913C6">
        <w:rPr>
          <w:rFonts w:ascii="Verdana" w:eastAsia="Verdana" w:hAnsi="Verdana" w:cs="Verdana"/>
          <w:color w:val="000000"/>
          <w:sz w:val="16"/>
          <w:szCs w:val="16"/>
        </w:rPr>
        <w:t xml:space="preserve">Cuiabá-MT, </w:t>
      </w:r>
      <w:r w:rsidR="00A913C6">
        <w:rPr>
          <w:rFonts w:ascii="Verdana" w:eastAsia="Verdana" w:hAnsi="Verdana" w:cs="Verdana"/>
          <w:color w:val="000000"/>
          <w:sz w:val="16"/>
          <w:szCs w:val="16"/>
        </w:rPr>
        <w:t>25</w:t>
      </w:r>
      <w:r w:rsidRPr="00A913C6">
        <w:rPr>
          <w:rFonts w:ascii="Verdana" w:eastAsia="Verdana" w:hAnsi="Verdana" w:cs="Verdana"/>
          <w:color w:val="000000"/>
          <w:sz w:val="16"/>
          <w:szCs w:val="16"/>
        </w:rPr>
        <w:t xml:space="preserve"> de </w:t>
      </w:r>
      <w:r w:rsidR="00A913C6">
        <w:rPr>
          <w:rFonts w:ascii="Verdana" w:eastAsia="Verdana" w:hAnsi="Verdana" w:cs="Verdana"/>
          <w:color w:val="000000"/>
          <w:sz w:val="16"/>
          <w:szCs w:val="16"/>
        </w:rPr>
        <w:t>março</w:t>
      </w:r>
      <w:r w:rsidR="009E646D" w:rsidRPr="00A913C6"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Pr="00A913C6">
        <w:rPr>
          <w:rFonts w:ascii="Verdana" w:eastAsia="Verdana" w:hAnsi="Verdana" w:cs="Verdana"/>
          <w:color w:val="000000"/>
          <w:sz w:val="16"/>
          <w:szCs w:val="16"/>
        </w:rPr>
        <w:t>de 202</w:t>
      </w:r>
      <w:r w:rsidR="000E67EA" w:rsidRPr="00A913C6">
        <w:rPr>
          <w:rFonts w:ascii="Verdana" w:eastAsia="Verdana" w:hAnsi="Verdana" w:cs="Verdana"/>
          <w:color w:val="000000"/>
          <w:sz w:val="16"/>
          <w:szCs w:val="16"/>
        </w:rPr>
        <w:t>1</w:t>
      </w:r>
      <w:r w:rsidRPr="00A913C6"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:rsidR="008F0D1E" w:rsidRPr="00A913C6" w:rsidRDefault="008F0D1E">
      <w:pPr>
        <w:spacing w:after="0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A913C6" w:rsidRPr="00DF72B2" w:rsidRDefault="00A913C6" w:rsidP="00A9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  <w:r w:rsidRPr="00DF72B2">
        <w:rPr>
          <w:rFonts w:ascii="Verdana" w:eastAsia="Verdana" w:hAnsi="Verdana" w:cs="Verdana"/>
          <w:b/>
          <w:sz w:val="16"/>
          <w:szCs w:val="16"/>
        </w:rPr>
        <w:t>Camila Fernanda Antunes</w:t>
      </w:r>
    </w:p>
    <w:p w:rsidR="00A913C6" w:rsidRDefault="00A913C6" w:rsidP="00A9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center"/>
        <w:rPr>
          <w:rFonts w:ascii="Verdana" w:eastAsia="Verdana" w:hAnsi="Verdana" w:cs="Verdana"/>
          <w:i/>
          <w:sz w:val="16"/>
          <w:szCs w:val="16"/>
        </w:rPr>
      </w:pPr>
      <w:r w:rsidRPr="00DF72B2">
        <w:rPr>
          <w:rFonts w:ascii="Verdana" w:eastAsia="Verdana" w:hAnsi="Verdana" w:cs="Verdana"/>
          <w:i/>
          <w:sz w:val="16"/>
          <w:szCs w:val="16"/>
        </w:rPr>
        <w:t>Pregoeira Oficial SEPLAG/SES/MT</w:t>
      </w:r>
    </w:p>
    <w:p w:rsidR="008F0D1E" w:rsidRPr="00A913C6" w:rsidRDefault="008F0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both"/>
        <w:rPr>
          <w:rFonts w:ascii="Verdana" w:eastAsia="Verdana" w:hAnsi="Verdana" w:cs="Verdana"/>
          <w:sz w:val="16"/>
          <w:szCs w:val="16"/>
        </w:rPr>
      </w:pPr>
    </w:p>
    <w:p w:rsidR="008F0D1E" w:rsidRPr="00A913C6" w:rsidRDefault="008F0D1E">
      <w:pPr>
        <w:rPr>
          <w:rFonts w:ascii="Verdana" w:eastAsia="Verdana" w:hAnsi="Verdana" w:cs="Verdana"/>
          <w:sz w:val="16"/>
          <w:szCs w:val="16"/>
        </w:rPr>
        <w:sectPr w:rsidR="008F0D1E" w:rsidRPr="00A913C6">
          <w:headerReference w:type="default" r:id="rId7"/>
          <w:footerReference w:type="default" r:id="rId8"/>
          <w:pgSz w:w="11906" w:h="16838"/>
          <w:pgMar w:top="1701" w:right="1134" w:bottom="1134" w:left="1701" w:header="426" w:footer="454" w:gutter="0"/>
          <w:pgNumType w:start="1"/>
          <w:cols w:space="720"/>
        </w:sectPr>
      </w:pPr>
    </w:p>
    <w:p w:rsidR="008F0D1E" w:rsidRPr="00A913C6" w:rsidRDefault="00870A9A" w:rsidP="00B97EC5">
      <w:pPr>
        <w:tabs>
          <w:tab w:val="left" w:pos="2640"/>
          <w:tab w:val="center" w:pos="4184"/>
        </w:tabs>
        <w:spacing w:after="0" w:line="240" w:lineRule="auto"/>
        <w:ind w:right="-1"/>
        <w:jc w:val="center"/>
        <w:rPr>
          <w:rFonts w:ascii="Verdana" w:eastAsia="Verdana" w:hAnsi="Verdana" w:cs="Verdana"/>
          <w:b/>
          <w:sz w:val="16"/>
          <w:szCs w:val="16"/>
        </w:rPr>
      </w:pPr>
      <w:r w:rsidRPr="00A913C6">
        <w:rPr>
          <w:rFonts w:ascii="Verdana" w:eastAsia="Verdana" w:hAnsi="Verdana" w:cs="Verdana"/>
          <w:b/>
          <w:sz w:val="16"/>
          <w:szCs w:val="16"/>
        </w:rPr>
        <w:lastRenderedPageBreak/>
        <w:t>TERMO DE HOMOLOGAÇÃO</w:t>
      </w:r>
    </w:p>
    <w:p w:rsidR="008F0D1E" w:rsidRPr="00A913C6" w:rsidRDefault="00870A9A" w:rsidP="00B97EC5">
      <w:pPr>
        <w:tabs>
          <w:tab w:val="left" w:pos="2640"/>
          <w:tab w:val="center" w:pos="4184"/>
        </w:tabs>
        <w:spacing w:after="0" w:line="240" w:lineRule="auto"/>
        <w:ind w:right="-1"/>
        <w:jc w:val="center"/>
        <w:rPr>
          <w:rFonts w:ascii="Verdana" w:eastAsia="Verdana" w:hAnsi="Verdana" w:cs="Verdana"/>
          <w:b/>
          <w:sz w:val="16"/>
          <w:szCs w:val="16"/>
        </w:rPr>
      </w:pPr>
      <w:r w:rsidRPr="00A913C6">
        <w:rPr>
          <w:rFonts w:ascii="Verdana" w:eastAsia="Verdana" w:hAnsi="Verdana" w:cs="Verdana"/>
          <w:b/>
          <w:sz w:val="16"/>
          <w:szCs w:val="16"/>
        </w:rPr>
        <w:t>PREGÃO ELETRÔNICO Nº 0</w:t>
      </w:r>
      <w:r w:rsidR="00A913C6">
        <w:rPr>
          <w:rFonts w:ascii="Verdana" w:eastAsia="Verdana" w:hAnsi="Verdana" w:cs="Verdana"/>
          <w:b/>
          <w:sz w:val="16"/>
          <w:szCs w:val="16"/>
        </w:rPr>
        <w:t>13</w:t>
      </w:r>
      <w:r w:rsidRPr="00A913C6">
        <w:rPr>
          <w:rFonts w:ascii="Verdana" w:eastAsia="Verdana" w:hAnsi="Verdana" w:cs="Verdana"/>
          <w:b/>
          <w:sz w:val="16"/>
          <w:szCs w:val="16"/>
        </w:rPr>
        <w:t>/2020</w:t>
      </w:r>
    </w:p>
    <w:p w:rsidR="000E67EA" w:rsidRPr="00A913C6" w:rsidRDefault="00870A9A" w:rsidP="009E646D">
      <w:pPr>
        <w:ind w:right="-1"/>
        <w:jc w:val="both"/>
        <w:rPr>
          <w:rFonts w:ascii="Verdana" w:eastAsia="Verdana" w:hAnsi="Verdana" w:cs="Verdana"/>
          <w:b/>
          <w:sz w:val="16"/>
          <w:szCs w:val="16"/>
        </w:rPr>
      </w:pPr>
      <w:r w:rsidRPr="00A913C6">
        <w:rPr>
          <w:rFonts w:ascii="Verdana" w:eastAsia="Verdana" w:hAnsi="Verdana" w:cs="Verdana"/>
          <w:sz w:val="16"/>
          <w:szCs w:val="16"/>
        </w:rPr>
        <w:t xml:space="preserve">O SECRETÁRIO DE ESTADO DE SAÚDE DE MATO GROSSO, no uso de suas atribuições HOMOLOGA o resultado do procedimento licitatório Pregão Eletrônico n. </w:t>
      </w:r>
      <w:r w:rsidR="000E67EA" w:rsidRPr="00A913C6">
        <w:rPr>
          <w:rFonts w:ascii="Verdana" w:eastAsia="Verdana" w:hAnsi="Verdana" w:cs="Verdana"/>
          <w:sz w:val="16"/>
          <w:szCs w:val="16"/>
        </w:rPr>
        <w:t>0</w:t>
      </w:r>
      <w:r w:rsidR="00A913C6">
        <w:rPr>
          <w:rFonts w:ascii="Verdana" w:eastAsia="Verdana" w:hAnsi="Verdana" w:cs="Verdana"/>
          <w:sz w:val="16"/>
          <w:szCs w:val="16"/>
        </w:rPr>
        <w:t>13</w:t>
      </w:r>
      <w:r w:rsidRPr="00A913C6">
        <w:rPr>
          <w:rFonts w:ascii="Verdana" w:eastAsia="Verdana" w:hAnsi="Verdana" w:cs="Verdana"/>
          <w:sz w:val="16"/>
          <w:szCs w:val="16"/>
        </w:rPr>
        <w:t>/202</w:t>
      </w:r>
      <w:r w:rsidR="00B97EC5" w:rsidRPr="00A913C6">
        <w:rPr>
          <w:rFonts w:ascii="Verdana" w:eastAsia="Verdana" w:hAnsi="Verdana" w:cs="Verdana"/>
          <w:sz w:val="16"/>
          <w:szCs w:val="16"/>
        </w:rPr>
        <w:t>1</w:t>
      </w:r>
      <w:r w:rsidRPr="00A913C6">
        <w:rPr>
          <w:rFonts w:ascii="Verdana" w:eastAsia="Verdana" w:hAnsi="Verdana" w:cs="Verdana"/>
          <w:sz w:val="16"/>
          <w:szCs w:val="16"/>
        </w:rPr>
        <w:t xml:space="preserve">, processo n. </w:t>
      </w:r>
      <w:r w:rsidR="00337415">
        <w:rPr>
          <w:rFonts w:ascii="Verdana" w:eastAsia="Verdana" w:hAnsi="Verdana" w:cs="Verdana"/>
          <w:sz w:val="16"/>
          <w:szCs w:val="16"/>
        </w:rPr>
        <w:t>179547</w:t>
      </w:r>
      <w:r w:rsidR="000E67EA" w:rsidRPr="00A913C6">
        <w:rPr>
          <w:rFonts w:ascii="Verdana" w:eastAsia="Verdana" w:hAnsi="Verdana" w:cs="Verdana"/>
          <w:sz w:val="16"/>
          <w:szCs w:val="16"/>
        </w:rPr>
        <w:t>/</w:t>
      </w:r>
      <w:r w:rsidR="00E828E4" w:rsidRPr="00A913C6">
        <w:rPr>
          <w:rFonts w:ascii="Verdana" w:eastAsia="Verdana" w:hAnsi="Verdana" w:cs="Verdana"/>
          <w:sz w:val="16"/>
          <w:szCs w:val="16"/>
        </w:rPr>
        <w:t>20</w:t>
      </w:r>
      <w:r w:rsidR="00337415">
        <w:rPr>
          <w:rFonts w:ascii="Verdana" w:eastAsia="Verdana" w:hAnsi="Verdana" w:cs="Verdana"/>
          <w:sz w:val="16"/>
          <w:szCs w:val="16"/>
        </w:rPr>
        <w:t>20</w:t>
      </w:r>
      <w:r w:rsidRPr="00A913C6">
        <w:rPr>
          <w:rFonts w:ascii="Verdana" w:eastAsia="Verdana" w:hAnsi="Verdana" w:cs="Verdana"/>
          <w:sz w:val="16"/>
          <w:szCs w:val="16"/>
        </w:rPr>
        <w:t>, cujo objeto consiste</w:t>
      </w:r>
      <w:r w:rsidR="00337415">
        <w:rPr>
          <w:rFonts w:ascii="Verdana" w:eastAsia="Verdana" w:hAnsi="Verdana" w:cs="Verdana"/>
          <w:sz w:val="16"/>
          <w:szCs w:val="16"/>
        </w:rPr>
        <w:t xml:space="preserve"> na</w:t>
      </w:r>
      <w:r w:rsidRPr="00A913C6">
        <w:rPr>
          <w:rFonts w:ascii="Verdana" w:eastAsia="Verdana" w:hAnsi="Verdana" w:cs="Verdana"/>
          <w:sz w:val="16"/>
          <w:szCs w:val="16"/>
        </w:rPr>
        <w:t xml:space="preserve"> </w:t>
      </w:r>
      <w:r w:rsidR="00A913C6" w:rsidRPr="00DC1A0F">
        <w:rPr>
          <w:rFonts w:ascii="Verdana" w:hAnsi="Verdana"/>
          <w:b/>
          <w:i/>
          <w:sz w:val="16"/>
          <w:szCs w:val="16"/>
        </w:rPr>
        <w:t xml:space="preserve">“Aquisição de equipamentos audiológicos IMITANCIÔMETRO e AUDIÔMETRO a serem utilizados no Centro de Reabilitação Integral Dom Aquino Correa (CRIDAC), Centro Especializado em Reabilitação III (CER </w:t>
      </w:r>
      <w:r w:rsidR="00A913C6" w:rsidRPr="00DC1A0F">
        <w:rPr>
          <w:rFonts w:ascii="Verdana" w:hAnsi="Verdana"/>
          <w:b/>
          <w:i/>
          <w:sz w:val="16"/>
          <w:szCs w:val="16"/>
        </w:rPr>
        <w:t>III)</w:t>
      </w:r>
      <w:r w:rsidR="00A913C6" w:rsidRPr="00DC1A0F">
        <w:rPr>
          <w:rFonts w:ascii="Verdana" w:eastAsia="Verdana" w:hAnsi="Verdana" w:cs="Verdana"/>
          <w:b/>
          <w:i/>
          <w:sz w:val="16"/>
          <w:szCs w:val="16"/>
        </w:rPr>
        <w:t xml:space="preserve"> ”</w:t>
      </w:r>
      <w:r w:rsidR="003537EF" w:rsidRPr="00DC1A0F">
        <w:rPr>
          <w:rFonts w:ascii="Verdana" w:eastAsia="Verdana" w:hAnsi="Verdana" w:cs="Verdana"/>
          <w:b/>
          <w:i/>
          <w:sz w:val="16"/>
          <w:szCs w:val="16"/>
        </w:rPr>
        <w:t>.</w:t>
      </w:r>
    </w:p>
    <w:p w:rsidR="00775BD9" w:rsidRPr="00A913C6" w:rsidRDefault="00775BD9" w:rsidP="00775B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 w:rsidRPr="00A913C6">
        <w:rPr>
          <w:rFonts w:ascii="Verdana" w:eastAsia="Verdana" w:hAnsi="Verdana" w:cs="Verdana"/>
          <w:color w:val="000000"/>
          <w:sz w:val="16"/>
          <w:szCs w:val="16"/>
        </w:rPr>
        <w:t xml:space="preserve">Cuiabá-MT, </w:t>
      </w:r>
      <w:r w:rsidR="00A913C6">
        <w:rPr>
          <w:rFonts w:ascii="Verdana" w:eastAsia="Verdana" w:hAnsi="Verdana" w:cs="Verdana"/>
          <w:color w:val="000000"/>
          <w:sz w:val="16"/>
          <w:szCs w:val="16"/>
        </w:rPr>
        <w:t>25</w:t>
      </w:r>
      <w:r w:rsidRPr="00A913C6">
        <w:rPr>
          <w:rFonts w:ascii="Verdana" w:eastAsia="Verdana" w:hAnsi="Verdana" w:cs="Verdana"/>
          <w:color w:val="000000"/>
          <w:sz w:val="16"/>
          <w:szCs w:val="16"/>
        </w:rPr>
        <w:t xml:space="preserve"> de </w:t>
      </w:r>
      <w:r w:rsidR="00A913C6">
        <w:rPr>
          <w:rFonts w:ascii="Verdana" w:eastAsia="Verdana" w:hAnsi="Verdana" w:cs="Verdana"/>
          <w:color w:val="000000"/>
          <w:sz w:val="16"/>
          <w:szCs w:val="16"/>
        </w:rPr>
        <w:t>março</w:t>
      </w:r>
      <w:r w:rsidRPr="00A913C6">
        <w:rPr>
          <w:rFonts w:ascii="Verdana" w:eastAsia="Verdana" w:hAnsi="Verdana" w:cs="Verdana"/>
          <w:color w:val="000000"/>
          <w:sz w:val="16"/>
          <w:szCs w:val="16"/>
        </w:rPr>
        <w:t xml:space="preserve"> de 2021.</w:t>
      </w:r>
    </w:p>
    <w:p w:rsidR="008F0D1E" w:rsidRPr="00A913C6" w:rsidRDefault="008F0D1E">
      <w:pPr>
        <w:tabs>
          <w:tab w:val="left" w:pos="2640"/>
          <w:tab w:val="center" w:pos="4184"/>
        </w:tabs>
        <w:spacing w:after="0" w:line="240" w:lineRule="auto"/>
        <w:ind w:right="118"/>
        <w:jc w:val="both"/>
        <w:rPr>
          <w:rFonts w:ascii="Verdana" w:eastAsia="Verdana" w:hAnsi="Verdana" w:cs="Verdana"/>
          <w:sz w:val="16"/>
          <w:szCs w:val="16"/>
        </w:rPr>
      </w:pPr>
    </w:p>
    <w:p w:rsidR="008F0D1E" w:rsidRPr="00A913C6" w:rsidRDefault="008F0D1E">
      <w:pPr>
        <w:tabs>
          <w:tab w:val="left" w:pos="6330"/>
        </w:tabs>
        <w:spacing w:after="0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8F0D1E" w:rsidRPr="00A913C6" w:rsidRDefault="008F0D1E">
      <w:pPr>
        <w:tabs>
          <w:tab w:val="left" w:pos="6330"/>
        </w:tabs>
        <w:spacing w:after="0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8F0D1E" w:rsidRPr="00A913C6" w:rsidRDefault="00870A9A" w:rsidP="00B97EC5">
      <w:pPr>
        <w:tabs>
          <w:tab w:val="left" w:pos="6330"/>
        </w:tabs>
        <w:spacing w:after="0"/>
        <w:ind w:right="-1"/>
        <w:jc w:val="center"/>
        <w:rPr>
          <w:rFonts w:ascii="Verdana" w:eastAsia="Verdana" w:hAnsi="Verdana" w:cs="Verdana"/>
          <w:b/>
          <w:sz w:val="16"/>
          <w:szCs w:val="16"/>
        </w:rPr>
      </w:pPr>
      <w:r w:rsidRPr="00A913C6">
        <w:rPr>
          <w:rFonts w:ascii="Verdana" w:eastAsia="Verdana" w:hAnsi="Verdana" w:cs="Verdana"/>
          <w:b/>
          <w:sz w:val="16"/>
          <w:szCs w:val="16"/>
        </w:rPr>
        <w:t>GILBERTO GOMES DE FIGUEIREDO</w:t>
      </w:r>
    </w:p>
    <w:p w:rsidR="008F0D1E" w:rsidRPr="00A913C6" w:rsidRDefault="00870A9A" w:rsidP="00B97EC5">
      <w:pPr>
        <w:spacing w:after="0"/>
        <w:ind w:right="-1"/>
        <w:jc w:val="center"/>
        <w:rPr>
          <w:rFonts w:ascii="Verdana" w:eastAsia="Verdana" w:hAnsi="Verdana" w:cs="Verdana"/>
          <w:i/>
          <w:sz w:val="16"/>
          <w:szCs w:val="16"/>
        </w:rPr>
      </w:pPr>
      <w:r w:rsidRPr="00A913C6">
        <w:rPr>
          <w:rFonts w:ascii="Verdana" w:eastAsia="Verdana" w:hAnsi="Verdana" w:cs="Verdana"/>
          <w:i/>
          <w:sz w:val="16"/>
          <w:szCs w:val="16"/>
        </w:rPr>
        <w:t>Secretário de Estado de Saúde</w:t>
      </w:r>
    </w:p>
    <w:p w:rsidR="008F0D1E" w:rsidRPr="00A913C6" w:rsidRDefault="008F0D1E">
      <w:pPr>
        <w:rPr>
          <w:rFonts w:ascii="Verdana" w:eastAsia="Verdana" w:hAnsi="Verdana" w:cs="Verdana"/>
          <w:sz w:val="16"/>
          <w:szCs w:val="16"/>
        </w:rPr>
      </w:pPr>
    </w:p>
    <w:p w:rsidR="008F0D1E" w:rsidRPr="00A913C6" w:rsidRDefault="008F0D1E">
      <w:pPr>
        <w:rPr>
          <w:rFonts w:ascii="Verdana" w:eastAsia="Verdana" w:hAnsi="Verdana" w:cs="Verdana"/>
          <w:sz w:val="16"/>
          <w:szCs w:val="16"/>
        </w:rPr>
      </w:pPr>
    </w:p>
    <w:p w:rsidR="008F0D1E" w:rsidRDefault="008F0D1E">
      <w:pPr>
        <w:rPr>
          <w:rFonts w:ascii="Verdana" w:eastAsia="Verdana" w:hAnsi="Verdana" w:cs="Verdana"/>
          <w:sz w:val="16"/>
          <w:szCs w:val="16"/>
        </w:rPr>
      </w:pPr>
    </w:p>
    <w:sectPr w:rsidR="008F0D1E">
      <w:type w:val="continuous"/>
      <w:pgSz w:w="11906" w:h="16838"/>
      <w:pgMar w:top="1701" w:right="1134" w:bottom="1134" w:left="1701" w:header="426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9A" w:rsidRDefault="00870A9A">
      <w:pPr>
        <w:spacing w:after="0" w:line="240" w:lineRule="auto"/>
      </w:pPr>
      <w:r>
        <w:separator/>
      </w:r>
    </w:p>
  </w:endnote>
  <w:endnote w:type="continuationSeparator" w:id="0">
    <w:p w:rsidR="00870A9A" w:rsidRDefault="0087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 Neue Book">
    <w:altName w:val="Arial"/>
    <w:panose1 w:val="00000000000000000000"/>
    <w:charset w:val="00"/>
    <w:family w:val="modern"/>
    <w:notTrueType/>
    <w:pitch w:val="variable"/>
    <w:sig w:usb0="00000001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Palácio </w:t>
    </w:r>
    <w:proofErr w:type="spellStart"/>
    <w:r>
      <w:rPr>
        <w:color w:val="000000"/>
        <w:sz w:val="20"/>
        <w:szCs w:val="20"/>
      </w:rPr>
      <w:t>Paiaguás</w:t>
    </w:r>
    <w:proofErr w:type="spellEnd"/>
    <w:r>
      <w:rPr>
        <w:color w:val="000000"/>
        <w:sz w:val="20"/>
        <w:szCs w:val="20"/>
      </w:rPr>
      <w:t>, Rua D, s/n, Bloco 5, Centro Político Administrativo</w:t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CEP: 78049-902 • Cuiabá • Mato Grosso • 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9A" w:rsidRDefault="00870A9A">
      <w:pPr>
        <w:spacing w:after="0" w:line="240" w:lineRule="auto"/>
      </w:pPr>
      <w:r>
        <w:separator/>
      </w:r>
    </w:p>
  </w:footnote>
  <w:footnote w:type="continuationSeparator" w:id="0">
    <w:p w:rsidR="00870A9A" w:rsidRDefault="0087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423165" cy="105461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Uni Neue Book" w:eastAsia="Uni Neue Book" w:hAnsi="Uni Neue Book" w:cs="Uni Neue Book"/>
        <w:color w:val="000000"/>
      </w:rPr>
    </w:pPr>
    <w:r>
      <w:rPr>
        <w:rFonts w:ascii="Uni Neue Book" w:eastAsia="Uni Neue Book" w:hAnsi="Uni Neue Book" w:cs="Uni Neue Book"/>
        <w:color w:val="000000"/>
      </w:rPr>
      <w:t>Secretaria Adjunta de Aquisições e Finanças</w:t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Uni Neue Book" w:eastAsia="Uni Neue Book" w:hAnsi="Uni Neue Book" w:cs="Uni Neue Book"/>
        <w:color w:val="000000"/>
      </w:rPr>
    </w:pPr>
    <w:r>
      <w:rPr>
        <w:rFonts w:ascii="Uni Neue Book" w:eastAsia="Uni Neue Book" w:hAnsi="Uni Neue Book" w:cs="Uni Neue Book"/>
        <w:color w:val="000000"/>
      </w:rPr>
      <w:t>Superintendência de Aquisições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1E"/>
    <w:rsid w:val="000006D2"/>
    <w:rsid w:val="000E67EA"/>
    <w:rsid w:val="002C4EC4"/>
    <w:rsid w:val="00333F19"/>
    <w:rsid w:val="00337415"/>
    <w:rsid w:val="003537EF"/>
    <w:rsid w:val="003A6A05"/>
    <w:rsid w:val="0045036A"/>
    <w:rsid w:val="0054168E"/>
    <w:rsid w:val="005A0931"/>
    <w:rsid w:val="00601FBA"/>
    <w:rsid w:val="006A701E"/>
    <w:rsid w:val="00775BD9"/>
    <w:rsid w:val="00870A9A"/>
    <w:rsid w:val="008E031B"/>
    <w:rsid w:val="008F0D1E"/>
    <w:rsid w:val="009E646D"/>
    <w:rsid w:val="00A913C6"/>
    <w:rsid w:val="00AC0DAD"/>
    <w:rsid w:val="00AF6AB9"/>
    <w:rsid w:val="00B97EC5"/>
    <w:rsid w:val="00C96D0B"/>
    <w:rsid w:val="00DC1A0F"/>
    <w:rsid w:val="00E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B651"/>
  <w15:docId w15:val="{EFC66A8E-7475-4845-9B8B-0521E7E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nhideWhenUsed/>
    <w:qFormat/>
    <w:rsid w:val="00CE1F0B"/>
    <w:pPr>
      <w:spacing w:before="240" w:after="60" w:line="240" w:lineRule="auto"/>
      <w:outlineLvl w:val="5"/>
    </w:pPr>
    <w:rPr>
      <w:rFonts w:eastAsia="Times New Roman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CE1F0B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740D6"/>
  </w:style>
  <w:style w:type="paragraph" w:styleId="Rodap">
    <w:name w:val="footer"/>
    <w:basedOn w:val="Normal"/>
    <w:link w:val="Rodap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740D6"/>
  </w:style>
  <w:style w:type="paragraph" w:styleId="Textodebalo">
    <w:name w:val="Balloon Text"/>
    <w:basedOn w:val="Normal"/>
    <w:link w:val="TextodebaloChar"/>
    <w:uiPriority w:val="99"/>
    <w:semiHidden/>
    <w:unhideWhenUsed/>
    <w:rsid w:val="0062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E18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CE1F0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CE1F0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ormal1">
    <w:name w:val="Normal1"/>
    <w:rsid w:val="00CE1F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rmalWeb">
    <w:name w:val="Normal (Web)"/>
    <w:basedOn w:val="Normal"/>
    <w:rsid w:val="0018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2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/usLKLqM8+OrkbpSsQqUuRW4Q==">AMUW2mVKlMkavA+TAQ/KewHvOJ9tECtzKB0wAT/tbhOisrfVePN0zR0Ay+rANnH4pR1XVDYwtY9SQoWizoFHihZ8R2AfccnWRgcIwmpTKjfoU5p5+D85R+4=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Secretatria de Estado de Saude MT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lauriciobueno</cp:lastModifiedBy>
  <cp:revision>6</cp:revision>
  <cp:lastPrinted>2021-03-25T19:31:00Z</cp:lastPrinted>
  <dcterms:created xsi:type="dcterms:W3CDTF">2021-03-25T19:19:00Z</dcterms:created>
  <dcterms:modified xsi:type="dcterms:W3CDTF">2021-03-25T20:28:00Z</dcterms:modified>
</cp:coreProperties>
</file>